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F0F23" w14:textId="1BCD7B1A" w:rsidR="000C0491" w:rsidRPr="00466BA0" w:rsidRDefault="00466BA0" w:rsidP="00466BA0">
      <w:pPr>
        <w:tabs>
          <w:tab w:val="left" w:pos="2475"/>
        </w:tabs>
        <w:jc w:val="center"/>
        <w:rPr>
          <w:rFonts w:ascii="Times New Roman" w:hAnsi="Times New Roman"/>
          <w:b/>
          <w:szCs w:val="24"/>
        </w:rPr>
      </w:pPr>
      <w:hyperlink r:id="rId4" w:anchor="bus/m18/a-b/map" w:history="1">
        <w:r w:rsidR="000C0491" w:rsidRPr="00466BA0">
          <w:rPr>
            <w:rStyle w:val="Hipersaitas"/>
            <w:rFonts w:ascii="Times New Roman" w:hAnsi="Times New Roman"/>
            <w:b/>
            <w:szCs w:val="24"/>
          </w:rPr>
          <w:t>M18 Alytus–Eigirdonys per Kedonis, Butrimonis</w:t>
        </w:r>
      </w:hyperlink>
    </w:p>
    <w:p w14:paraId="7744B768" w14:textId="1C9F402F" w:rsidR="000C0491" w:rsidRPr="00466BA0" w:rsidRDefault="000C0491" w:rsidP="00466BA0">
      <w:pPr>
        <w:tabs>
          <w:tab w:val="left" w:pos="7350"/>
        </w:tabs>
        <w:rPr>
          <w:rFonts w:ascii="Times New Roman" w:hAnsi="Times New Roman"/>
          <w:szCs w:val="24"/>
        </w:rPr>
      </w:pPr>
    </w:p>
    <w:tbl>
      <w:tblPr>
        <w:tblW w:w="9420" w:type="dxa"/>
        <w:tblLook w:val="04A0" w:firstRow="1" w:lastRow="0" w:firstColumn="1" w:lastColumn="0" w:noHBand="0" w:noVBand="1"/>
      </w:tblPr>
      <w:tblGrid>
        <w:gridCol w:w="1335"/>
        <w:gridCol w:w="1145"/>
        <w:gridCol w:w="1144"/>
        <w:gridCol w:w="3053"/>
        <w:gridCol w:w="1359"/>
        <w:gridCol w:w="1384"/>
      </w:tblGrid>
      <w:tr w:rsidR="00466BA0" w:rsidRPr="00466BA0" w14:paraId="26314EEB" w14:textId="77777777" w:rsidTr="00466BA0">
        <w:trPr>
          <w:trHeight w:val="284"/>
        </w:trPr>
        <w:tc>
          <w:tcPr>
            <w:tcW w:w="2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557CC18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Išvykimas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3D6C04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km</w:t>
            </w:r>
          </w:p>
        </w:tc>
        <w:tc>
          <w:tcPr>
            <w:tcW w:w="3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365B13E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Stotelės pavadinimas</w:t>
            </w: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F4D5E8F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Atvykimas</w:t>
            </w:r>
          </w:p>
        </w:tc>
      </w:tr>
      <w:tr w:rsidR="00466BA0" w:rsidRPr="00466BA0" w14:paraId="2EA538A9" w14:textId="77777777" w:rsidTr="00036B11">
        <w:trPr>
          <w:trHeight w:val="284"/>
        </w:trPr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CAD6556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Pr A K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3157786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Pr A K</w:t>
            </w:r>
          </w:p>
        </w:tc>
        <w:tc>
          <w:tcPr>
            <w:tcW w:w="1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1D01" w14:textId="77777777" w:rsidR="00466BA0" w:rsidRPr="00466BA0" w:rsidRDefault="00466BA0" w:rsidP="00466BA0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</w:p>
        </w:tc>
        <w:tc>
          <w:tcPr>
            <w:tcW w:w="3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09A97" w14:textId="77777777" w:rsidR="00466BA0" w:rsidRPr="00466BA0" w:rsidRDefault="00466BA0" w:rsidP="00466BA0">
            <w:pPr>
              <w:suppressAutoHyphens w:val="0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A77438E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Pr A K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C67A155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Pr A K</w:t>
            </w:r>
          </w:p>
        </w:tc>
      </w:tr>
      <w:tr w:rsidR="00036B11" w:rsidRPr="00466BA0" w14:paraId="561F299F" w14:textId="77777777" w:rsidTr="00036B11">
        <w:trPr>
          <w:trHeight w:val="284"/>
        </w:trPr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6BC3" w14:textId="76F21274" w:rsidR="00466BA0" w:rsidRPr="00466BA0" w:rsidRDefault="00925AD8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hyperlink r:id="rId5" w:anchor="bus/m18/a-b/110001/1/map" w:history="1">
              <w:r w:rsidRPr="00C243B3">
                <w:rPr>
                  <w:rStyle w:val="Hipersaitas"/>
                </w:rPr>
                <w:t>6.25</w:t>
              </w:r>
            </w:hyperlink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1CC72" w14:textId="7D472D8F" w:rsidR="00466BA0" w:rsidRPr="00466BA0" w:rsidRDefault="00925AD8" w:rsidP="00925AD8">
            <w:pPr>
              <w:suppressAutoHyphens w:val="0"/>
              <w:jc w:val="center"/>
              <w:rPr>
                <w:rFonts w:ascii="Calibri" w:hAnsi="Calibri" w:cs="Calibri"/>
                <w:color w:val="0563C1"/>
                <w:sz w:val="22"/>
                <w:szCs w:val="22"/>
                <w:u w:val="single"/>
                <w:lang w:val="lt-LT" w:eastAsia="lt-LT"/>
              </w:rPr>
            </w:pPr>
            <w:hyperlink r:id="rId6" w:anchor="bus/m18/a-b/110001/2/map" w:history="1">
              <w:r>
                <w:rPr>
                  <w:rStyle w:val="Hipersaitas"/>
                  <w:rFonts w:ascii="Calibri" w:hAnsi="Calibri" w:cs="Calibri"/>
                  <w:sz w:val="22"/>
                  <w:szCs w:val="22"/>
                </w:rPr>
                <w:t>13.20</w:t>
              </w:r>
            </w:hyperlink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CD228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 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C730D4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Alytus AS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93AC3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8.37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02D85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15.50</w:t>
            </w:r>
          </w:p>
        </w:tc>
      </w:tr>
      <w:tr w:rsidR="00036B11" w:rsidRPr="00466BA0" w14:paraId="23A49200" w14:textId="77777777" w:rsidTr="00036B11">
        <w:trPr>
          <w:trHeight w:val="284"/>
        </w:trPr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C9E98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6.28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CDAED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13.23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7884A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1.8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C14890D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Poliklinika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A8F77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8.34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E969B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15.47</w:t>
            </w:r>
          </w:p>
        </w:tc>
      </w:tr>
      <w:tr w:rsidR="00036B11" w:rsidRPr="00466BA0" w14:paraId="290B620C" w14:textId="77777777" w:rsidTr="00036B11">
        <w:trPr>
          <w:trHeight w:val="284"/>
        </w:trPr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1CDBB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6.31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E86EE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13.26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B2603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3.5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AFE1ADB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Sodra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0E44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8.31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FDDA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15.44</w:t>
            </w:r>
          </w:p>
        </w:tc>
      </w:tr>
      <w:tr w:rsidR="00036B11" w:rsidRPr="00466BA0" w14:paraId="4A88E772" w14:textId="77777777" w:rsidTr="00036B11">
        <w:trPr>
          <w:trHeight w:val="284"/>
        </w:trPr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D35A2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6.35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F686F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13.30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64956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5082802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I Alytaus aikštė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39E4F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8.27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CFE69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15.40</w:t>
            </w:r>
          </w:p>
        </w:tc>
      </w:tr>
      <w:tr w:rsidR="00036B11" w:rsidRPr="00466BA0" w14:paraId="62074556" w14:textId="77777777" w:rsidTr="00036B11">
        <w:trPr>
          <w:trHeight w:val="284"/>
        </w:trPr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3F070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6.37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B9B01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13.32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6568C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E330E5B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Takniškių kr.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A7634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564C2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15.38</w:t>
            </w:r>
          </w:p>
        </w:tc>
      </w:tr>
      <w:tr w:rsidR="00036B11" w:rsidRPr="00466BA0" w14:paraId="67FBB4E5" w14:textId="77777777" w:rsidTr="00036B11">
        <w:trPr>
          <w:trHeight w:val="284"/>
        </w:trPr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BCC6F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E9026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13.35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CC2C5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D8C58D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Alytaus k.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F7EBA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8.22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6A81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15.35</w:t>
            </w:r>
          </w:p>
        </w:tc>
      </w:tr>
      <w:tr w:rsidR="00036B11" w:rsidRPr="00466BA0" w14:paraId="268B0BDE" w14:textId="77777777" w:rsidTr="00036B11">
        <w:trPr>
          <w:trHeight w:val="284"/>
        </w:trPr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7B3D2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6.42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A5814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13.37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1DA78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C971A51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Takniškiai I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95E69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9278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15.33</w:t>
            </w:r>
          </w:p>
        </w:tc>
      </w:tr>
      <w:tr w:rsidR="00036B11" w:rsidRPr="00466BA0" w14:paraId="3F63A21D" w14:textId="77777777" w:rsidTr="00036B11">
        <w:trPr>
          <w:trHeight w:val="284"/>
        </w:trPr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30A4E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6.44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F3730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13.39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51903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F8D4335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Takniškiai II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82E28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8.18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F8F91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15.31</w:t>
            </w:r>
          </w:p>
        </w:tc>
      </w:tr>
      <w:tr w:rsidR="00036B11" w:rsidRPr="00466BA0" w14:paraId="40A8D2F0" w14:textId="77777777" w:rsidTr="00036B11">
        <w:trPr>
          <w:trHeight w:val="284"/>
        </w:trPr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F16B6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6.46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73EB3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13.41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D3929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FA6B575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Lelionys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C21FF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8.16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0FAF9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15.29</w:t>
            </w:r>
          </w:p>
        </w:tc>
      </w:tr>
      <w:tr w:rsidR="00036B11" w:rsidRPr="00466BA0" w14:paraId="17C1CFC8" w14:textId="77777777" w:rsidTr="00036B11">
        <w:trPr>
          <w:trHeight w:val="284"/>
        </w:trPr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108AC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6.48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67AC3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13.43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0613C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D5EFED6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Miknolesai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30885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8.14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AB9AC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15.27</w:t>
            </w:r>
          </w:p>
        </w:tc>
      </w:tr>
      <w:tr w:rsidR="00036B11" w:rsidRPr="00466BA0" w14:paraId="49D1F705" w14:textId="77777777" w:rsidTr="00036B11">
        <w:trPr>
          <w:trHeight w:val="284"/>
        </w:trPr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CEC66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5B621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13.45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90F37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3C9A6B2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Gervėnai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CBBED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8.12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254F4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15.25</w:t>
            </w:r>
          </w:p>
        </w:tc>
      </w:tr>
      <w:tr w:rsidR="00036B11" w:rsidRPr="00466BA0" w14:paraId="0E3BB3CF" w14:textId="77777777" w:rsidTr="00036B11">
        <w:trPr>
          <w:trHeight w:val="284"/>
        </w:trPr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679D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6.52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9C1FC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13.47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3B31F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2B662E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Tabalenka I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BDC35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BD3DE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15.23</w:t>
            </w:r>
          </w:p>
        </w:tc>
      </w:tr>
      <w:tr w:rsidR="00036B11" w:rsidRPr="00466BA0" w14:paraId="07D589D0" w14:textId="77777777" w:rsidTr="00036B11">
        <w:trPr>
          <w:trHeight w:val="284"/>
        </w:trPr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DBC9B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6.54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946D2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13.49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ECF30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6F49AA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Tabalenka II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9E7CF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8.08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EBD00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15.21</w:t>
            </w:r>
          </w:p>
        </w:tc>
      </w:tr>
      <w:tr w:rsidR="00036B11" w:rsidRPr="00466BA0" w14:paraId="04526419" w14:textId="77777777" w:rsidTr="00036B11">
        <w:trPr>
          <w:trHeight w:val="284"/>
        </w:trPr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497C0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6.56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E7A83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13.51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EE4A8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20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416DE9E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Tabalenka I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72838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EB77F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15.19</w:t>
            </w:r>
          </w:p>
        </w:tc>
      </w:tr>
      <w:tr w:rsidR="00036B11" w:rsidRPr="00466BA0" w14:paraId="01341F9D" w14:textId="77777777" w:rsidTr="00036B11">
        <w:trPr>
          <w:trHeight w:val="284"/>
        </w:trPr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6C834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6.58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B6AC7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13.53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C1FBF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21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CEAB8DA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Gervėnai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2748F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E8B56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15.17</w:t>
            </w:r>
          </w:p>
        </w:tc>
      </w:tr>
      <w:tr w:rsidR="00036B11" w:rsidRPr="00466BA0" w14:paraId="041F9EF6" w14:textId="77777777" w:rsidTr="00036B11">
        <w:trPr>
          <w:trHeight w:val="284"/>
        </w:trPr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D7472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90BE9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13.55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ACE6C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24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03DEAD6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Skraičionys I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6F944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5AAA0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15.15</w:t>
            </w:r>
          </w:p>
        </w:tc>
      </w:tr>
      <w:tr w:rsidR="00036B11" w:rsidRPr="00466BA0" w14:paraId="24BC82BF" w14:textId="77777777" w:rsidTr="00036B11">
        <w:trPr>
          <w:trHeight w:val="284"/>
        </w:trPr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1E6F5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7.02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6298F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13.57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523A6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25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48562D5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Skraičionys II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D62D0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4B2CE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15.13</w:t>
            </w:r>
          </w:p>
        </w:tc>
      </w:tr>
      <w:tr w:rsidR="00036B11" w:rsidRPr="00466BA0" w14:paraId="11E33295" w14:textId="77777777" w:rsidTr="00036B11">
        <w:trPr>
          <w:trHeight w:val="284"/>
        </w:trPr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0A13E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7.05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6A8C8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5D1CE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27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62E9ACF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Žadiškės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5E246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7.57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66090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15.10</w:t>
            </w:r>
          </w:p>
        </w:tc>
      </w:tr>
      <w:tr w:rsidR="00036B11" w:rsidRPr="00466BA0" w14:paraId="62AB0BE7" w14:textId="77777777" w:rsidTr="00036B11">
        <w:trPr>
          <w:trHeight w:val="284"/>
        </w:trPr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82F6E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7.07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07CBB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14.02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DEFBE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28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88335C0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Kedonys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1C58A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7.55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42136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15.08</w:t>
            </w:r>
          </w:p>
        </w:tc>
      </w:tr>
      <w:tr w:rsidR="00036B11" w:rsidRPr="00466BA0" w14:paraId="67689EFC" w14:textId="77777777" w:rsidTr="00036B11">
        <w:trPr>
          <w:trHeight w:val="284"/>
        </w:trPr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47D59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7.09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9B6C4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14.04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56B92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30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1DCAF4F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Klydžionys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396D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7.53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DC844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15.06</w:t>
            </w:r>
          </w:p>
        </w:tc>
      </w:tr>
      <w:tr w:rsidR="00036B11" w:rsidRPr="00466BA0" w14:paraId="02B13EAA" w14:textId="77777777" w:rsidTr="00036B11">
        <w:trPr>
          <w:trHeight w:val="284"/>
        </w:trPr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811EC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7.12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4658C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14.07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8B64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32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9886BE0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Butrimonys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F1D42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23F3F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15.03</w:t>
            </w:r>
          </w:p>
        </w:tc>
      </w:tr>
      <w:tr w:rsidR="00036B11" w:rsidRPr="00466BA0" w14:paraId="1D512284" w14:textId="77777777" w:rsidTr="00036B11">
        <w:trPr>
          <w:trHeight w:val="284"/>
        </w:trPr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DAD03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7.14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34134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14.09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95510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35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E11133C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Olendernė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BEF7D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7.48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F70A3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15.01</w:t>
            </w:r>
          </w:p>
        </w:tc>
      </w:tr>
      <w:tr w:rsidR="00036B11" w:rsidRPr="00466BA0" w14:paraId="0D6A4B43" w14:textId="77777777" w:rsidTr="00036B11">
        <w:trPr>
          <w:trHeight w:val="284"/>
        </w:trPr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5DAD3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7.17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8A553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14.12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B1E5E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37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348E559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Eičiūnai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36211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7.45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6251A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14.58</w:t>
            </w:r>
          </w:p>
        </w:tc>
      </w:tr>
      <w:tr w:rsidR="00036B11" w:rsidRPr="00466BA0" w14:paraId="172C9705" w14:textId="77777777" w:rsidTr="00036B11">
        <w:trPr>
          <w:trHeight w:val="284"/>
        </w:trPr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603B6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923B3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14.15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B67E9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39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88E4657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Žalioji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D3245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7.42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E89E2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14.55</w:t>
            </w:r>
          </w:p>
        </w:tc>
      </w:tr>
      <w:tr w:rsidR="00036B11" w:rsidRPr="00466BA0" w14:paraId="15F3DD6B" w14:textId="77777777" w:rsidTr="00036B11">
        <w:trPr>
          <w:trHeight w:val="284"/>
        </w:trPr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A4E38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7.25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7850C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14.20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7FADF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41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3300ADD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Eigirdonys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D8F90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7.37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94188" w14:textId="77777777" w:rsidR="00466BA0" w:rsidRPr="00466BA0" w:rsidRDefault="00466BA0" w:rsidP="00466BA0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14.50</w:t>
            </w:r>
          </w:p>
        </w:tc>
      </w:tr>
    </w:tbl>
    <w:p w14:paraId="01ADB1F6" w14:textId="77777777" w:rsidR="00A5419B" w:rsidRPr="00CE6C66" w:rsidRDefault="00A5419B" w:rsidP="00A5419B">
      <w:pPr>
        <w:tabs>
          <w:tab w:val="left" w:pos="2130"/>
          <w:tab w:val="left" w:pos="13041"/>
        </w:tabs>
        <w:ind w:right="424"/>
        <w:jc w:val="both"/>
        <w:rPr>
          <w:lang w:val="lt-LT"/>
        </w:rPr>
      </w:pPr>
      <w:r w:rsidRPr="00CE6C66">
        <w:rPr>
          <w:lang w:val="lt-LT"/>
        </w:rPr>
        <w:t>Alytaus rajono savivaldybės priemiestinių autobusų maršrutų tvarkaraščiai pateikiami internete </w:t>
      </w:r>
      <w:hyperlink r:id="rId7" w:history="1">
        <w:r w:rsidRPr="00CE6C66">
          <w:rPr>
            <w:rStyle w:val="Hipersaitas"/>
            <w:lang w:val="lt-LT"/>
          </w:rPr>
          <w:t>https://www.stops.lt/alytausrajonas</w:t>
        </w:r>
      </w:hyperlink>
      <w:r w:rsidRPr="00CE6C66">
        <w:rPr>
          <w:lang w:val="lt-LT"/>
        </w:rPr>
        <w:t xml:space="preserve"> ir mobiliesiems telefonams skirtoje nuorodoje </w:t>
      </w:r>
      <w:hyperlink r:id="rId8" w:history="1">
        <w:r w:rsidRPr="00CE6C66">
          <w:rPr>
            <w:rStyle w:val="Hipersaitas"/>
            <w:lang w:val="lt-LT"/>
          </w:rPr>
          <w:t>https://m.stops.lt/alytausrajonas</w:t>
        </w:r>
      </w:hyperlink>
      <w:r w:rsidRPr="00CE6C66">
        <w:rPr>
          <w:lang w:val="lt-LT"/>
        </w:rPr>
        <w:t>.</w:t>
      </w:r>
    </w:p>
    <w:p w14:paraId="7F90ECC0" w14:textId="77777777" w:rsidR="00A5419B" w:rsidRPr="00CE6C66" w:rsidRDefault="00A5419B" w:rsidP="00A5419B">
      <w:pPr>
        <w:tabs>
          <w:tab w:val="left" w:pos="2130"/>
          <w:tab w:val="left" w:pos="13041"/>
        </w:tabs>
        <w:ind w:right="424"/>
        <w:jc w:val="both"/>
        <w:rPr>
          <w:lang w:val="lt-LT"/>
        </w:rPr>
      </w:pPr>
      <w:r w:rsidRPr="00CE6C66">
        <w:rPr>
          <w:lang w:val="lt-LT"/>
        </w:rPr>
        <w:t xml:space="preserve">Bilietų kainos ir tvarkaraščiai pateikiami </w:t>
      </w:r>
      <w:hyperlink r:id="rId9" w:history="1">
        <w:r w:rsidRPr="00CE6C66">
          <w:rPr>
            <w:rStyle w:val="Hipersaitas"/>
            <w:lang w:val="lt-LT"/>
          </w:rPr>
          <w:t>https://www.autobusubilietai.lt/</w:t>
        </w:r>
      </w:hyperlink>
      <w:r w:rsidRPr="00CE6C66">
        <w:rPr>
          <w:lang w:val="lt-LT"/>
        </w:rPr>
        <w:t>.</w:t>
      </w:r>
    </w:p>
    <w:p w14:paraId="75D77F67" w14:textId="77777777" w:rsidR="00A5419B" w:rsidRPr="00CE6C66" w:rsidRDefault="00A5419B" w:rsidP="00A5419B">
      <w:pPr>
        <w:tabs>
          <w:tab w:val="left" w:pos="2130"/>
          <w:tab w:val="left" w:pos="13041"/>
        </w:tabs>
        <w:ind w:right="424"/>
        <w:jc w:val="both"/>
        <w:rPr>
          <w:lang w:val="lt-LT"/>
        </w:rPr>
      </w:pPr>
      <w:r w:rsidRPr="00CE6C66">
        <w:rPr>
          <w:lang w:val="lt-LT"/>
        </w:rPr>
        <w:t xml:space="preserve">Vienkartinio važiavimo bilietai įsigyjami iš autobusų vairuotojo ir Alytaus autobusų stotyje, tel. +370 315 5 2333. </w:t>
      </w:r>
    </w:p>
    <w:p w14:paraId="673F9AB6" w14:textId="77777777" w:rsidR="00A5419B" w:rsidRPr="00CE6C66" w:rsidRDefault="00A5419B" w:rsidP="00A5419B">
      <w:pPr>
        <w:tabs>
          <w:tab w:val="left" w:pos="2130"/>
          <w:tab w:val="left" w:pos="13041"/>
        </w:tabs>
        <w:ind w:right="424"/>
        <w:jc w:val="both"/>
        <w:rPr>
          <w:lang w:val="lt-LT"/>
        </w:rPr>
      </w:pPr>
      <w:r w:rsidRPr="00CE6C66">
        <w:rPr>
          <w:b/>
          <w:bCs/>
          <w:lang w:val="lt-LT"/>
        </w:rPr>
        <w:t xml:space="preserve">Išsamesnė informacija suteikiama mob. tel. +370 602 21 200 savivaldybės darbo laiku arba elektroniniu paštu </w:t>
      </w:r>
      <w:hyperlink r:id="rId10" w:history="1">
        <w:r w:rsidRPr="00CE6C66">
          <w:rPr>
            <w:rStyle w:val="Hipersaitas"/>
            <w:b/>
            <w:bCs/>
            <w:lang w:val="lt-LT"/>
          </w:rPr>
          <w:t>transportas@arsa.lt</w:t>
        </w:r>
      </w:hyperlink>
      <w:r w:rsidRPr="00CE6C66">
        <w:rPr>
          <w:lang w:val="lt-LT"/>
        </w:rPr>
        <w:t xml:space="preserve">. </w:t>
      </w:r>
    </w:p>
    <w:p w14:paraId="0E1F218B" w14:textId="77777777" w:rsidR="00A5419B" w:rsidRPr="00CE6C66" w:rsidRDefault="00A5419B" w:rsidP="00A5419B">
      <w:pPr>
        <w:tabs>
          <w:tab w:val="left" w:pos="2130"/>
          <w:tab w:val="left" w:pos="13041"/>
        </w:tabs>
        <w:ind w:right="424"/>
        <w:jc w:val="both"/>
        <w:rPr>
          <w:lang w:val="lt-LT"/>
        </w:rPr>
      </w:pPr>
      <w:r w:rsidRPr="00CE6C66">
        <w:rPr>
          <w:lang w:val="lt-LT"/>
        </w:rPr>
        <w:t>Informaciją apie tvarkaraščių pasikeitimus, teikia ir autobusų maršrutų vairuotojai.</w:t>
      </w:r>
    </w:p>
    <w:p w14:paraId="5B569AC6" w14:textId="77777777" w:rsidR="00A5419B" w:rsidRPr="000A3288" w:rsidRDefault="00A5419B" w:rsidP="00A5419B">
      <w:pPr>
        <w:tabs>
          <w:tab w:val="left" w:pos="2130"/>
          <w:tab w:val="left" w:pos="13041"/>
        </w:tabs>
        <w:ind w:left="-567" w:right="962"/>
        <w:rPr>
          <w:i/>
          <w:iCs/>
          <w:noProof/>
          <w:sz w:val="22"/>
          <w:szCs w:val="22"/>
          <w:lang w:val="lt-LT"/>
        </w:rPr>
      </w:pPr>
    </w:p>
    <w:p w14:paraId="0B194B5A" w14:textId="3BBA8778" w:rsidR="00036B11" w:rsidRPr="00C52EED" w:rsidRDefault="00A5419B" w:rsidP="00036B11">
      <w:pPr>
        <w:rPr>
          <w:lang w:val="lt-LT"/>
        </w:rPr>
      </w:pPr>
      <w:r w:rsidRPr="000A3288">
        <w:rPr>
          <w:i/>
          <w:iCs/>
          <w:noProof/>
          <w:sz w:val="22"/>
          <w:szCs w:val="22"/>
          <w:lang w:val="lt-LT"/>
        </w:rPr>
        <w:t>Informacija atnaujinta 2025-04-01</w:t>
      </w:r>
      <w:r w:rsidRPr="00C52EED">
        <w:rPr>
          <w:i/>
          <w:iCs/>
          <w:noProof/>
          <w:lang w:val="lt-LT"/>
        </w:rPr>
        <w:t>.</w:t>
      </w:r>
    </w:p>
    <w:p w14:paraId="3FE1B562" w14:textId="77777777" w:rsidR="000C0491" w:rsidRPr="00466BA0" w:rsidRDefault="000C0491" w:rsidP="00466BA0">
      <w:pPr>
        <w:rPr>
          <w:rFonts w:ascii="Times New Roman" w:hAnsi="Times New Roman"/>
          <w:szCs w:val="24"/>
        </w:rPr>
      </w:pPr>
    </w:p>
    <w:sectPr w:rsidR="000C0491" w:rsidRPr="00466BA0" w:rsidSect="00466BA0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91"/>
    <w:rsid w:val="00036B11"/>
    <w:rsid w:val="000C0491"/>
    <w:rsid w:val="00236F86"/>
    <w:rsid w:val="003B2F9C"/>
    <w:rsid w:val="00466BA0"/>
    <w:rsid w:val="0060558B"/>
    <w:rsid w:val="006A7153"/>
    <w:rsid w:val="00925AD8"/>
    <w:rsid w:val="00A5419B"/>
    <w:rsid w:val="00B27E9A"/>
    <w:rsid w:val="00D803A4"/>
    <w:rsid w:val="00F14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E6294"/>
  <w15:chartTrackingRefBased/>
  <w15:docId w15:val="{1DD6B9A0-D875-463F-ABB5-1F9334043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C0491"/>
    <w:pPr>
      <w:suppressAutoHyphens/>
      <w:spacing w:after="0" w:line="240" w:lineRule="auto"/>
    </w:pPr>
    <w:rPr>
      <w:rFonts w:ascii="TimesLT" w:eastAsia="Times New Roman" w:hAnsi="TimesLT" w:cs="Times New Roman"/>
      <w:sz w:val="24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466BA0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66B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6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stops.lt/alytausrajona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tops.lt/alytausrajona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tops.lt/alytausrajonas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stops.lt/alytausrajonas/" TargetMode="External"/><Relationship Id="rId10" Type="http://schemas.openxmlformats.org/officeDocument/2006/relationships/hyperlink" Target="mailto:transportas@arsa.lt" TargetMode="External"/><Relationship Id="rId4" Type="http://schemas.openxmlformats.org/officeDocument/2006/relationships/hyperlink" Target="https://www.stops.lt/alytausrajonas/" TargetMode="External"/><Relationship Id="rId9" Type="http://schemas.openxmlformats.org/officeDocument/2006/relationships/hyperlink" Target="https://www.autobusubilietai.lt/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1359</Words>
  <Characters>775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Rimantas Vabolis</dc:creator>
  <cp:keywords/>
  <dc:description/>
  <cp:lastModifiedBy>Diana Klimenkienė</cp:lastModifiedBy>
  <cp:revision>8</cp:revision>
  <dcterms:created xsi:type="dcterms:W3CDTF">2022-03-02T08:47:00Z</dcterms:created>
  <dcterms:modified xsi:type="dcterms:W3CDTF">2025-04-02T05:31:00Z</dcterms:modified>
</cp:coreProperties>
</file>